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C165" w14:textId="77777777" w:rsidR="00C1528F" w:rsidRDefault="00C1528F" w:rsidP="00C1528F">
      <w:pPr>
        <w:spacing w:after="0"/>
        <w:ind w:right="540"/>
        <w:outlineLvl w:val="0"/>
        <w:rPr>
          <w:rFonts w:ascii="Rockwell" w:hAnsi="Rockwell"/>
          <w:b/>
          <w:noProof/>
          <w:sz w:val="48"/>
          <w:szCs w:val="48"/>
        </w:rPr>
      </w:pPr>
      <w:r w:rsidRPr="00C1528F">
        <w:rPr>
          <w:rFonts w:ascii="Rockwell" w:hAnsi="Rockwell"/>
          <w:b/>
          <w:noProof/>
          <w:sz w:val="62"/>
        </w:rPr>
        <w:drawing>
          <wp:inline distT="0" distB="0" distL="0" distR="0" wp14:anchorId="1BDF3CC0" wp14:editId="61EC1BD6">
            <wp:extent cx="1582270" cy="685800"/>
            <wp:effectExtent l="0" t="0" r="5715" b="0"/>
            <wp:docPr id="6" name="Picture 5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42698E-8163-A1D0-C4E5-98926FEEE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4342698E-8163-A1D0-C4E5-98926FEEE5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21" cy="70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038">
        <w:rPr>
          <w:rFonts w:ascii="Rockwell" w:hAnsi="Rockwell"/>
          <w:b/>
          <w:noProof/>
          <w:sz w:val="62"/>
        </w:rPr>
        <w:tab/>
      </w:r>
      <w:r w:rsidR="00487038">
        <w:rPr>
          <w:rFonts w:ascii="Rockwell" w:hAnsi="Rockwell"/>
          <w:b/>
          <w:noProof/>
          <w:sz w:val="62"/>
        </w:rPr>
        <w:tab/>
      </w:r>
      <w:r w:rsidR="00417B68" w:rsidRPr="00417B68">
        <w:rPr>
          <w:rFonts w:ascii="Rockwell" w:hAnsi="Rockwell"/>
          <w:b/>
          <w:noProof/>
          <w:sz w:val="48"/>
          <w:szCs w:val="48"/>
        </w:rPr>
        <w:t xml:space="preserve">  </w:t>
      </w:r>
      <w:r w:rsidR="00417B68">
        <w:rPr>
          <w:rFonts w:ascii="Rockwell" w:hAnsi="Rockwell"/>
          <w:b/>
          <w:noProof/>
          <w:sz w:val="48"/>
          <w:szCs w:val="48"/>
        </w:rPr>
        <w:t xml:space="preserve">      </w:t>
      </w:r>
      <w:r w:rsidR="00417B68" w:rsidRPr="00417B68">
        <w:rPr>
          <w:rFonts w:ascii="Rockwell" w:hAnsi="Rockwell"/>
          <w:b/>
          <w:noProof/>
          <w:sz w:val="48"/>
          <w:szCs w:val="48"/>
        </w:rPr>
        <w:t xml:space="preserve">       </w:t>
      </w:r>
    </w:p>
    <w:p w14:paraId="70984DA3" w14:textId="2DCA5E9F" w:rsidR="001F7F92" w:rsidRPr="00C1528F" w:rsidRDefault="001F7F92" w:rsidP="00C1528F">
      <w:pPr>
        <w:spacing w:after="0"/>
        <w:ind w:right="540"/>
        <w:jc w:val="right"/>
        <w:outlineLvl w:val="0"/>
        <w:rPr>
          <w:rFonts w:ascii="Rockwell" w:hAnsi="Rockwell"/>
          <w:b/>
          <w:noProof/>
          <w:sz w:val="44"/>
          <w:szCs w:val="44"/>
        </w:rPr>
      </w:pPr>
      <w:r w:rsidRPr="00C1528F">
        <w:rPr>
          <w:rFonts w:ascii="Rockwell" w:hAnsi="Rockwell"/>
          <w:b/>
          <w:noProof/>
          <w:sz w:val="44"/>
          <w:szCs w:val="44"/>
        </w:rPr>
        <w:t>Biography</w:t>
      </w:r>
    </w:p>
    <w:p w14:paraId="1DE767D8" w14:textId="77777777" w:rsidR="001F7F92" w:rsidRPr="00C1528F" w:rsidRDefault="001F7F92" w:rsidP="001F7F92">
      <w:pPr>
        <w:spacing w:after="0"/>
        <w:ind w:right="720"/>
        <w:jc w:val="right"/>
        <w:rPr>
          <w:rFonts w:ascii="Rockwell" w:hAnsi="Rockwell"/>
          <w:noProof/>
        </w:rPr>
      </w:pPr>
      <w:r w:rsidRPr="00C1528F">
        <w:rPr>
          <w:rFonts w:ascii="Rockwell" w:hAnsi="Rockwell"/>
          <w:noProof/>
        </w:rPr>
        <w:t>Ben Kirtman, Ph.D.</w:t>
      </w:r>
    </w:p>
    <w:p w14:paraId="5187863C" w14:textId="01ED5AF6" w:rsidR="00487038" w:rsidRPr="00C1528F" w:rsidRDefault="00487038" w:rsidP="001F7F92">
      <w:pPr>
        <w:spacing w:after="0"/>
        <w:ind w:right="720"/>
        <w:jc w:val="right"/>
        <w:rPr>
          <w:rFonts w:ascii="Rockwell" w:hAnsi="Rockwell"/>
          <w:noProof/>
          <w:sz w:val="21"/>
          <w:szCs w:val="21"/>
        </w:rPr>
      </w:pPr>
      <w:r w:rsidRPr="00C1528F">
        <w:rPr>
          <w:rFonts w:ascii="Rockwell" w:hAnsi="Rockwell"/>
          <w:noProof/>
          <w:sz w:val="21"/>
          <w:szCs w:val="21"/>
        </w:rPr>
        <w:t>Professor, Department of Atmospheric Sciences</w:t>
      </w:r>
    </w:p>
    <w:p w14:paraId="09C73728" w14:textId="66D76F93" w:rsidR="00681DCB" w:rsidRPr="00C1528F" w:rsidRDefault="00681DCB" w:rsidP="001F7F92">
      <w:pPr>
        <w:spacing w:after="0"/>
        <w:ind w:right="720"/>
        <w:jc w:val="right"/>
        <w:rPr>
          <w:rFonts w:ascii="Rockwell" w:hAnsi="Rockwell"/>
          <w:noProof/>
          <w:sz w:val="21"/>
          <w:szCs w:val="21"/>
        </w:rPr>
      </w:pPr>
      <w:r w:rsidRPr="00C1528F">
        <w:rPr>
          <w:rFonts w:ascii="Rockwell" w:hAnsi="Rockwell"/>
          <w:noProof/>
          <w:sz w:val="21"/>
          <w:szCs w:val="21"/>
        </w:rPr>
        <w:t>William R Middelthon Endowed Chair of Earth Sciences</w:t>
      </w:r>
    </w:p>
    <w:p w14:paraId="5735918C" w14:textId="07277A6A" w:rsidR="001F7F92" w:rsidRPr="00C1528F" w:rsidRDefault="001F7F92" w:rsidP="001F7F92">
      <w:pPr>
        <w:spacing w:after="0"/>
        <w:ind w:right="720"/>
        <w:jc w:val="right"/>
        <w:rPr>
          <w:rFonts w:ascii="Rockwell" w:hAnsi="Rockwell"/>
          <w:noProof/>
          <w:sz w:val="21"/>
          <w:szCs w:val="21"/>
        </w:rPr>
      </w:pPr>
      <w:r w:rsidRPr="00C1528F">
        <w:rPr>
          <w:rFonts w:ascii="Rockwell" w:hAnsi="Rockwell"/>
          <w:noProof/>
          <w:sz w:val="21"/>
          <w:szCs w:val="21"/>
        </w:rPr>
        <w:t xml:space="preserve">Director, </w:t>
      </w:r>
      <w:r w:rsidR="00177424" w:rsidRPr="00C1528F">
        <w:rPr>
          <w:rFonts w:ascii="Rockwell" w:hAnsi="Rockwell"/>
          <w:noProof/>
          <w:sz w:val="21"/>
          <w:szCs w:val="21"/>
        </w:rPr>
        <w:t xml:space="preserve">NOAA </w:t>
      </w:r>
      <w:r w:rsidRPr="00C1528F">
        <w:rPr>
          <w:rFonts w:ascii="Rockwell" w:hAnsi="Rockwell"/>
          <w:noProof/>
          <w:sz w:val="21"/>
          <w:szCs w:val="21"/>
        </w:rPr>
        <w:t>Cooperative Institute</w:t>
      </w:r>
      <w:r w:rsidR="00177424" w:rsidRPr="00C1528F">
        <w:rPr>
          <w:rFonts w:ascii="Rockwell" w:hAnsi="Rockwell"/>
          <w:noProof/>
          <w:sz w:val="21"/>
          <w:szCs w:val="21"/>
        </w:rPr>
        <w:t xml:space="preserve"> for Marine and Atmospheric Studies</w:t>
      </w:r>
      <w:r w:rsidR="00681DCB" w:rsidRPr="00C1528F">
        <w:rPr>
          <w:rFonts w:ascii="Rockwell" w:hAnsi="Rockwell"/>
          <w:noProof/>
          <w:sz w:val="21"/>
          <w:szCs w:val="21"/>
        </w:rPr>
        <w:t xml:space="preserve"> (CIMAS)</w:t>
      </w:r>
    </w:p>
    <w:p w14:paraId="79A19E5A" w14:textId="395D3079" w:rsidR="00681DCB" w:rsidRPr="00C1528F" w:rsidRDefault="00681DCB" w:rsidP="001F7F92">
      <w:pPr>
        <w:spacing w:after="0"/>
        <w:ind w:right="720"/>
        <w:jc w:val="right"/>
        <w:rPr>
          <w:rFonts w:ascii="Rockwell" w:hAnsi="Rockwell"/>
          <w:noProof/>
          <w:sz w:val="21"/>
          <w:szCs w:val="21"/>
        </w:rPr>
      </w:pPr>
      <w:r w:rsidRPr="00C1528F">
        <w:rPr>
          <w:rFonts w:ascii="Rockwell" w:hAnsi="Rockwell"/>
          <w:noProof/>
          <w:sz w:val="21"/>
          <w:szCs w:val="21"/>
        </w:rPr>
        <w:t xml:space="preserve">Deputy Director, Institute </w:t>
      </w:r>
      <w:r w:rsidR="00C1528F" w:rsidRPr="00C1528F">
        <w:rPr>
          <w:rFonts w:ascii="Rockwell" w:hAnsi="Rockwell"/>
          <w:noProof/>
          <w:sz w:val="21"/>
          <w:szCs w:val="21"/>
        </w:rPr>
        <w:t>for</w:t>
      </w:r>
      <w:r w:rsidRPr="00C1528F">
        <w:rPr>
          <w:rFonts w:ascii="Rockwell" w:hAnsi="Rockwell"/>
          <w:noProof/>
          <w:sz w:val="21"/>
          <w:szCs w:val="21"/>
        </w:rPr>
        <w:t xml:space="preserve"> Data Science and Computing (IDSC)</w:t>
      </w:r>
    </w:p>
    <w:p w14:paraId="2AAB86BC" w14:textId="37A0695F" w:rsidR="00C1528F" w:rsidRPr="00C1528F" w:rsidRDefault="001F7F92" w:rsidP="00C1528F">
      <w:pPr>
        <w:spacing w:after="0"/>
        <w:ind w:right="720"/>
        <w:jc w:val="right"/>
        <w:rPr>
          <w:rFonts w:ascii="Rockwell" w:hAnsi="Rockwell"/>
          <w:sz w:val="21"/>
          <w:szCs w:val="21"/>
        </w:rPr>
      </w:pPr>
      <w:r w:rsidRPr="00177424">
        <w:rPr>
          <w:sz w:val="22"/>
          <w:szCs w:val="22"/>
        </w:rPr>
        <w:tab/>
      </w:r>
      <w:r w:rsidRPr="00177424">
        <w:rPr>
          <w:sz w:val="22"/>
          <w:szCs w:val="22"/>
        </w:rPr>
        <w:tab/>
      </w:r>
      <w:r w:rsidRPr="00177424">
        <w:rPr>
          <w:sz w:val="22"/>
          <w:szCs w:val="22"/>
        </w:rPr>
        <w:tab/>
      </w:r>
      <w:r w:rsidRPr="00177424">
        <w:rPr>
          <w:sz w:val="22"/>
          <w:szCs w:val="22"/>
        </w:rPr>
        <w:tab/>
      </w:r>
    </w:p>
    <w:p w14:paraId="43D311DE" w14:textId="47F23B2F" w:rsidR="00CE6F9C" w:rsidRPr="00C1528F" w:rsidRDefault="00C1528F" w:rsidP="00C1528F">
      <w:pPr>
        <w:rPr>
          <w:sz w:val="22"/>
          <w:szCs w:val="22"/>
        </w:rPr>
      </w:pPr>
      <w:r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237C8A3" wp14:editId="34DC8AE7">
            <wp:simplePos x="0" y="0"/>
            <wp:positionH relativeFrom="margin">
              <wp:posOffset>50800</wp:posOffset>
            </wp:positionH>
            <wp:positionV relativeFrom="margin">
              <wp:posOffset>3803015</wp:posOffset>
            </wp:positionV>
            <wp:extent cx="2135505" cy="1422400"/>
            <wp:effectExtent l="0" t="0" r="0" b="0"/>
            <wp:wrapSquare wrapText="bothSides"/>
            <wp:docPr id="2" name="Picture 2" descr="../../Pictures/iPhoto%20Library.photolibrary/Previews/2017/06/26/20170626-182633/sk000Sg+SXmL9Ow9JJqoBw/7C8A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iPhoto%20Library.photolibrary/Previews/2017/06/26/20170626-182633/sk000Sg+SXmL9Ow9JJqoBw/7C8A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24" w:rsidRPr="00177424">
        <w:rPr>
          <w:rFonts w:ascii="Times New Roman" w:hAnsi="Times New Roman"/>
          <w:color w:val="000000" w:themeColor="text1"/>
        </w:rPr>
        <w:t>Professor Benjamin Kirtman received his BS in Applied Mathematics from</w:t>
      </w:r>
      <w:r w:rsidR="00CB1892">
        <w:rPr>
          <w:rFonts w:ascii="Times New Roman" w:hAnsi="Times New Roman"/>
          <w:color w:val="000000" w:themeColor="text1"/>
        </w:rPr>
        <w:t xml:space="preserve"> </w:t>
      </w:r>
      <w:r w:rsidR="00177424" w:rsidRPr="00177424">
        <w:rPr>
          <w:rFonts w:ascii="Times New Roman" w:hAnsi="Times New Roman"/>
          <w:color w:val="000000" w:themeColor="text1"/>
        </w:rPr>
        <w:t>the University of California-San Diego in 1987, and his MS and Ph.D. in</w:t>
      </w:r>
      <w:r w:rsidR="00143425">
        <w:rPr>
          <w:rFonts w:ascii="Times New Roman" w:hAnsi="Times New Roman"/>
          <w:color w:val="000000" w:themeColor="text1"/>
        </w:rPr>
        <w:t xml:space="preserve"> </w:t>
      </w:r>
      <w:r w:rsidR="00177424" w:rsidRPr="00177424">
        <w:rPr>
          <w:rFonts w:ascii="Times New Roman" w:hAnsi="Times New Roman"/>
          <w:color w:val="000000" w:themeColor="text1"/>
        </w:rPr>
        <w:t>1992 from the University of Maryland-College Park. From 1993-2002,</w:t>
      </w:r>
      <w:r w:rsidR="00143425" w:rsidRPr="00143425">
        <w:rPr>
          <w:noProof/>
        </w:rPr>
        <w:t xml:space="preserve"> </w:t>
      </w:r>
      <w:r w:rsidR="00177424" w:rsidRPr="00177424">
        <w:rPr>
          <w:rFonts w:ascii="Times New Roman" w:hAnsi="Times New Roman"/>
          <w:color w:val="000000" w:themeColor="text1"/>
        </w:rPr>
        <w:t>Dr. Kirtman was a research scientist with the Center for Ocean-Land-Atmosphere Studies and in 2002 joined the faculty of George Mason</w:t>
      </w:r>
      <w:r w:rsidR="00CB1892">
        <w:rPr>
          <w:rFonts w:ascii="Times New Roman" w:hAnsi="Times New Roman"/>
          <w:color w:val="000000" w:themeColor="text1"/>
        </w:rPr>
        <w:t xml:space="preserve"> </w:t>
      </w:r>
      <w:r w:rsidR="00177424" w:rsidRPr="00177424">
        <w:rPr>
          <w:rFonts w:ascii="Times New Roman" w:hAnsi="Times New Roman"/>
          <w:color w:val="000000" w:themeColor="text1"/>
        </w:rPr>
        <w:t>University as a tenured Associate Professor. In 2007, Dr. Kirtman moved</w:t>
      </w:r>
      <w:r w:rsidR="00CB1892">
        <w:rPr>
          <w:rFonts w:ascii="Times New Roman" w:hAnsi="Times New Roman"/>
          <w:color w:val="000000" w:themeColor="text1"/>
        </w:rPr>
        <w:t xml:space="preserve"> </w:t>
      </w:r>
      <w:r w:rsidR="00177424" w:rsidRPr="00177424">
        <w:rPr>
          <w:rFonts w:ascii="Times New Roman" w:hAnsi="Times New Roman"/>
          <w:color w:val="000000" w:themeColor="text1"/>
        </w:rPr>
        <w:t>to the University of Miami Rosenstiel School as a full professor of meteorology and physical oceanography</w:t>
      </w:r>
      <w:r>
        <w:rPr>
          <w:rFonts w:ascii="Times New Roman" w:hAnsi="Times New Roman"/>
          <w:color w:val="000000" w:themeColor="text1"/>
        </w:rPr>
        <w:t xml:space="preserve"> (now atmospheric sciences)</w:t>
      </w:r>
      <w:r w:rsidR="00177424" w:rsidRPr="00177424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is the Director of the Cooperative Institute for Marine and Atmospheric Studies (CIMAS) and</w:t>
      </w:r>
      <w:r w:rsidR="00CB1892">
        <w:rPr>
          <w:rFonts w:ascii="Times New Roman" w:hAnsi="Times New Roman"/>
          <w:color w:val="000000" w:themeColor="text1"/>
        </w:rPr>
        <w:t xml:space="preserve"> </w:t>
      </w:r>
      <w:r w:rsidR="00177424" w:rsidRPr="00177424">
        <w:rPr>
          <w:rFonts w:ascii="Times New Roman" w:hAnsi="Times New Roman"/>
          <w:color w:val="000000" w:themeColor="text1"/>
        </w:rPr>
        <w:t xml:space="preserve">serves as the </w:t>
      </w:r>
      <w:r>
        <w:rPr>
          <w:rFonts w:ascii="Times New Roman" w:hAnsi="Times New Roman"/>
          <w:color w:val="000000" w:themeColor="text1"/>
        </w:rPr>
        <w:t>Deputy</w:t>
      </w:r>
      <w:r w:rsidR="00177424" w:rsidRPr="00177424">
        <w:rPr>
          <w:rFonts w:ascii="Times New Roman" w:hAnsi="Times New Roman"/>
          <w:color w:val="000000" w:themeColor="text1"/>
        </w:rPr>
        <w:t xml:space="preserve"> Director </w:t>
      </w:r>
      <w:r>
        <w:rPr>
          <w:rFonts w:ascii="Times New Roman" w:hAnsi="Times New Roman"/>
          <w:color w:val="000000" w:themeColor="text1"/>
        </w:rPr>
        <w:t>for the Institute for Data Science and Computing</w:t>
      </w:r>
      <w:r w:rsidR="00177424" w:rsidRPr="00177424">
        <w:rPr>
          <w:rFonts w:ascii="Times New Roman" w:hAnsi="Times New Roman"/>
          <w:color w:val="000000" w:themeColor="text1"/>
        </w:rPr>
        <w:t xml:space="preserve">. </w:t>
      </w:r>
      <w:r w:rsidR="00A576E0">
        <w:rPr>
          <w:rFonts w:ascii="Times New Roman" w:hAnsi="Times New Roman"/>
          <w:color w:val="000000" w:themeColor="text1"/>
        </w:rPr>
        <w:t>Dr. Kirtman is also a 2017-18 recipient of the UM Provost’s Award for Scholarly Activity</w:t>
      </w:r>
      <w:r w:rsidR="005161A8">
        <w:rPr>
          <w:rFonts w:ascii="Times New Roman" w:hAnsi="Times New Roman"/>
          <w:color w:val="000000" w:themeColor="text1"/>
        </w:rPr>
        <w:t xml:space="preserve"> and was awarded the Department of Atmospheric Sciences undergraduate teaching award in 2016, 2017 and 2018</w:t>
      </w:r>
      <w:r w:rsidR="00A576E0">
        <w:rPr>
          <w:rFonts w:ascii="Times New Roman" w:hAnsi="Times New Roman"/>
          <w:color w:val="000000" w:themeColor="text1"/>
        </w:rPr>
        <w:t>.</w:t>
      </w:r>
      <w:r w:rsidR="005161A8">
        <w:rPr>
          <w:rFonts w:ascii="Times New Roman" w:hAnsi="Times New Roman"/>
          <w:color w:val="000000" w:themeColor="text1"/>
        </w:rPr>
        <w:t xml:space="preserve"> In 2018, Dr. Kirtman was elected as a Fellow in the American Meteorological Society</w:t>
      </w:r>
      <w:r>
        <w:rPr>
          <w:rFonts w:ascii="Times New Roman" w:hAnsi="Times New Roman"/>
          <w:color w:val="000000" w:themeColor="text1"/>
        </w:rPr>
        <w:t xml:space="preserve"> (AMS)</w:t>
      </w:r>
      <w:r w:rsidR="005161A8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Effective 1 January 2023 Dr. Kirtman is the inaugural William R </w:t>
      </w:r>
      <w:proofErr w:type="spellStart"/>
      <w:r>
        <w:rPr>
          <w:rFonts w:ascii="Times New Roman" w:hAnsi="Times New Roman"/>
          <w:color w:val="000000" w:themeColor="text1"/>
        </w:rPr>
        <w:t>Middlethon</w:t>
      </w:r>
      <w:proofErr w:type="spellEnd"/>
      <w:r>
        <w:rPr>
          <w:rFonts w:ascii="Times New Roman" w:hAnsi="Times New Roman"/>
          <w:color w:val="000000" w:themeColor="text1"/>
        </w:rPr>
        <w:t xml:space="preserve"> Endowed Chair of Earth Sciences. </w:t>
      </w:r>
    </w:p>
    <w:p w14:paraId="13613CBB" w14:textId="3FBCC584" w:rsidR="00177424" w:rsidRPr="00177424" w:rsidRDefault="00177424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177424">
        <w:rPr>
          <w:rFonts w:ascii="Times New Roman" w:hAnsi="Times New Roman"/>
          <w:color w:val="000000" w:themeColor="text1"/>
          <w:sz w:val="24"/>
          <w:szCs w:val="24"/>
        </w:rPr>
        <w:t>In 2011, he was appointed Associate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Dean of Research for the Rosenstiel School. In 2008, Professor Kirtman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received the Distinguished Alumnus Award from the Department of</w:t>
      </w:r>
    </w:p>
    <w:p w14:paraId="14638590" w14:textId="76C26668" w:rsidR="00CE6F9C" w:rsidRDefault="00177424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177424">
        <w:rPr>
          <w:rFonts w:ascii="Times New Roman" w:hAnsi="Times New Roman"/>
          <w:color w:val="000000" w:themeColor="text1"/>
          <w:sz w:val="24"/>
          <w:szCs w:val="24"/>
        </w:rPr>
        <w:t>Atmospheric and Oceanic Science at the University of Maryland.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Dr. Kirtman was also awarded the </w:t>
      </w:r>
      <w:r w:rsidR="005161A8" w:rsidRPr="005161A8">
        <w:rPr>
          <w:rFonts w:ascii="Times New Roman" w:hAnsi="Times New Roman"/>
          <w:color w:val="000000" w:themeColor="text1"/>
          <w:sz w:val="24"/>
          <w:szCs w:val="24"/>
        </w:rPr>
        <w:t xml:space="preserve">Stony Brook University School of Marine and Atmospheric Science Robert D. </w:t>
      </w:r>
      <w:proofErr w:type="spellStart"/>
      <w:r w:rsidR="005161A8" w:rsidRPr="005161A8">
        <w:rPr>
          <w:rFonts w:ascii="Times New Roman" w:hAnsi="Times New Roman"/>
          <w:color w:val="000000" w:themeColor="text1"/>
          <w:sz w:val="24"/>
          <w:szCs w:val="24"/>
        </w:rPr>
        <w:t>Cess</w:t>
      </w:r>
      <w:proofErr w:type="spellEnd"/>
      <w:r w:rsidR="005161A8" w:rsidRPr="005161A8">
        <w:rPr>
          <w:rFonts w:ascii="Times New Roman" w:hAnsi="Times New Roman"/>
          <w:color w:val="000000" w:themeColor="text1"/>
          <w:sz w:val="24"/>
          <w:szCs w:val="24"/>
        </w:rPr>
        <w:t xml:space="preserve"> Distinguished Lecture in Recognition of Outstanding Contributions to Atmospheric Sciences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 in 2018.</w:t>
      </w:r>
      <w:r w:rsidR="005161A8" w:rsidRPr="0051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5AA519" w14:textId="77777777" w:rsidR="00487038" w:rsidRDefault="00487038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647C7F0E" w14:textId="77777777" w:rsidR="00177424" w:rsidRPr="00177424" w:rsidRDefault="00177424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177424">
        <w:rPr>
          <w:rFonts w:ascii="Times New Roman" w:hAnsi="Times New Roman"/>
          <w:color w:val="000000" w:themeColor="text1"/>
          <w:sz w:val="24"/>
          <w:szCs w:val="24"/>
        </w:rPr>
        <w:t>Internationally, Dr. Kirtman has enjoyed a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leadership role in the World Climate Research Program (WCRP) seasonal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to-interannual prediction activities. In particular, he has chaired the</w:t>
      </w:r>
    </w:p>
    <w:p w14:paraId="17232729" w14:textId="05092FDA" w:rsidR="00CE6F9C" w:rsidRDefault="00177424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International </w:t>
      </w:r>
      <w:proofErr w:type="spellStart"/>
      <w:r w:rsidRPr="00177424">
        <w:rPr>
          <w:rFonts w:ascii="Times New Roman" w:hAnsi="Times New Roman"/>
          <w:color w:val="000000" w:themeColor="text1"/>
          <w:sz w:val="24"/>
          <w:szCs w:val="24"/>
        </w:rPr>
        <w:t>Clivar</w:t>
      </w:r>
      <w:proofErr w:type="spellEnd"/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 Working Group on Seasonal to Interannual Prediction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(WGSIP), and the WCRP Task Force for Seasonal Prediction (TFSP). Dr.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1892">
        <w:rPr>
          <w:rFonts w:ascii="Times New Roman" w:hAnsi="Times New Roman"/>
          <w:color w:val="000000" w:themeColor="text1"/>
          <w:sz w:val="24"/>
          <w:szCs w:val="24"/>
        </w:rPr>
        <w:t>Kirtman was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 a coordinating lead author for the </w:t>
      </w:r>
      <w:proofErr w:type="spellStart"/>
      <w:r w:rsidRPr="00177424">
        <w:rPr>
          <w:rFonts w:ascii="Times New Roman" w:hAnsi="Times New Roman"/>
          <w:color w:val="000000" w:themeColor="text1"/>
          <w:sz w:val="24"/>
          <w:szCs w:val="24"/>
        </w:rPr>
        <w:t>Intergovenmental</w:t>
      </w:r>
      <w:proofErr w:type="spellEnd"/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 Panel on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Climate Change (IPCC) working group one – the Scientific Basis. </w:t>
      </w:r>
    </w:p>
    <w:p w14:paraId="3AA21906" w14:textId="77777777" w:rsidR="00CE6F9C" w:rsidRDefault="00CE6F9C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</w:p>
    <w:p w14:paraId="5C2B2302" w14:textId="795DB500" w:rsidR="00177424" w:rsidRPr="00487038" w:rsidRDefault="00177424" w:rsidP="00487038">
      <w:pPr>
        <w:pStyle w:val="p1"/>
        <w:rPr>
          <w:rFonts w:ascii="Times New Roman" w:hAnsi="Times New Roman"/>
          <w:color w:val="000000" w:themeColor="text1"/>
          <w:sz w:val="24"/>
          <w:szCs w:val="24"/>
        </w:rPr>
      </w:pPr>
      <w:r w:rsidRPr="00177424">
        <w:rPr>
          <w:rFonts w:ascii="Times New Roman" w:hAnsi="Times New Roman"/>
          <w:color w:val="000000" w:themeColor="text1"/>
          <w:sz w:val="24"/>
          <w:szCs w:val="24"/>
        </w:rPr>
        <w:t>Professor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 Kirtman was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an Executive Editor of Climate Dynamics, 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 xml:space="preserve">is an Editor of the AMS journal Weather and Forecasting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>was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 an Associate Editor of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the American Geophysical Union 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ournal of Geophysical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Res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>earch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has received numerous research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grants from the National Science Foundation, Department of Energy,</w:t>
      </w:r>
      <w:r w:rsidR="00CE6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NOAA, NASA, and the Office of Naval Research, and he leads the North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American Multi-Model Ensemble Prediction (NMME) Experiment. Professor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Kirtman is the au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thor and/or co-author of over 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0 peer reviewed papers</w:t>
      </w:r>
      <w:r w:rsidR="0051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focused on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understanding and predicting climate variability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 xml:space="preserve"> and change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 xml:space="preserve"> on time scales</w:t>
      </w:r>
      <w:r w:rsidR="00C152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7424">
        <w:rPr>
          <w:rFonts w:ascii="Times New Roman" w:hAnsi="Times New Roman"/>
          <w:color w:val="000000" w:themeColor="text1"/>
          <w:sz w:val="24"/>
          <w:szCs w:val="24"/>
        </w:rPr>
        <w:t>from days to decades.</w:t>
      </w:r>
    </w:p>
    <w:sectPr w:rsidR="00177424" w:rsidRPr="00487038" w:rsidSect="00417B68">
      <w:footerReference w:type="default" r:id="rId8"/>
      <w:pgSz w:w="12240" w:h="15840"/>
      <w:pgMar w:top="6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402B" w14:textId="77777777" w:rsidR="00C56567" w:rsidRDefault="00C56567" w:rsidP="001F7F92">
      <w:pPr>
        <w:spacing w:after="0"/>
      </w:pPr>
      <w:r>
        <w:separator/>
      </w:r>
    </w:p>
  </w:endnote>
  <w:endnote w:type="continuationSeparator" w:id="0">
    <w:p w14:paraId="07A0810A" w14:textId="77777777" w:rsidR="00C56567" w:rsidRDefault="00C56567" w:rsidP="001F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4033" w14:textId="78993E25" w:rsidR="001F7F92" w:rsidRPr="003D6FEF" w:rsidRDefault="001F7F92" w:rsidP="001F7F92">
    <w:pPr>
      <w:pStyle w:val="Footer"/>
      <w:tabs>
        <w:tab w:val="left" w:pos="9450"/>
      </w:tabs>
      <w:ind w:left="-720"/>
      <w:jc w:val="center"/>
      <w:rPr>
        <w:rFonts w:ascii="Abadi MT Condensed Light" w:hAnsi="Abadi MT Condensed Light"/>
        <w:color w:val="006633"/>
        <w:sz w:val="18"/>
      </w:rPr>
    </w:pPr>
    <w:r w:rsidRPr="003D6FEF">
      <w:rPr>
        <w:rFonts w:ascii="Abadi MT Condensed Light" w:hAnsi="Abadi MT Condensed Light"/>
        <w:color w:val="006633"/>
        <w:sz w:val="18"/>
      </w:rPr>
      <w:t>University of Miami • Rosenstiel School of Marine</w:t>
    </w:r>
    <w:r w:rsidR="00C1528F">
      <w:rPr>
        <w:rFonts w:ascii="Abadi MT Condensed Light" w:hAnsi="Abadi MT Condensed Light"/>
        <w:color w:val="006633"/>
        <w:sz w:val="18"/>
      </w:rPr>
      <w:t xml:space="preserve">, </w:t>
    </w:r>
    <w:r w:rsidRPr="003D6FEF">
      <w:rPr>
        <w:rFonts w:ascii="Abadi MT Condensed Light" w:hAnsi="Abadi MT Condensed Light"/>
        <w:color w:val="006633"/>
        <w:sz w:val="18"/>
      </w:rPr>
      <w:t xml:space="preserve">Atmospheric </w:t>
    </w:r>
    <w:r w:rsidR="00C1528F">
      <w:rPr>
        <w:rFonts w:ascii="Abadi MT Condensed Light" w:hAnsi="Abadi MT Condensed Light"/>
        <w:color w:val="006633"/>
        <w:sz w:val="18"/>
      </w:rPr>
      <w:t xml:space="preserve">and Earth </w:t>
    </w:r>
    <w:r w:rsidRPr="003D6FEF">
      <w:rPr>
        <w:rFonts w:ascii="Abadi MT Condensed Light" w:hAnsi="Abadi MT Condensed Light"/>
        <w:color w:val="006633"/>
        <w:sz w:val="18"/>
      </w:rPr>
      <w:t>Science • 4600 Rickenbacker Causeway, Miami, FL 33149 • 305-421-4000 • www.</w:t>
    </w:r>
    <w:r w:rsidR="00C1528F">
      <w:rPr>
        <w:rFonts w:ascii="Abadi MT Condensed Light" w:hAnsi="Abadi MT Condensed Light"/>
        <w:color w:val="006633"/>
        <w:sz w:val="18"/>
      </w:rPr>
      <w:t>earth</w:t>
    </w:r>
    <w:r w:rsidRPr="003D6FEF">
      <w:rPr>
        <w:rFonts w:ascii="Abadi MT Condensed Light" w:hAnsi="Abadi MT Condensed Light"/>
        <w:color w:val="006633"/>
        <w:sz w:val="18"/>
      </w:rPr>
      <w:t>.miami.edu</w:t>
    </w:r>
  </w:p>
  <w:p w14:paraId="585D9DD9" w14:textId="77777777" w:rsidR="001F7F92" w:rsidRDefault="001F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459" w14:textId="77777777" w:rsidR="00C56567" w:rsidRDefault="00C56567" w:rsidP="001F7F92">
      <w:pPr>
        <w:spacing w:after="0"/>
      </w:pPr>
      <w:r>
        <w:separator/>
      </w:r>
    </w:p>
  </w:footnote>
  <w:footnote w:type="continuationSeparator" w:id="0">
    <w:p w14:paraId="7787797A" w14:textId="77777777" w:rsidR="00C56567" w:rsidRDefault="00C56567" w:rsidP="001F7F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92"/>
    <w:rsid w:val="000A113D"/>
    <w:rsid w:val="00143425"/>
    <w:rsid w:val="00177424"/>
    <w:rsid w:val="001C592E"/>
    <w:rsid w:val="001F7F92"/>
    <w:rsid w:val="003263FC"/>
    <w:rsid w:val="00407CA2"/>
    <w:rsid w:val="00417B68"/>
    <w:rsid w:val="00446561"/>
    <w:rsid w:val="00487038"/>
    <w:rsid w:val="005161A8"/>
    <w:rsid w:val="00527BEE"/>
    <w:rsid w:val="005871EF"/>
    <w:rsid w:val="00592D6A"/>
    <w:rsid w:val="0062357F"/>
    <w:rsid w:val="00652DE2"/>
    <w:rsid w:val="00681DCB"/>
    <w:rsid w:val="00712AA6"/>
    <w:rsid w:val="0074134B"/>
    <w:rsid w:val="00805A51"/>
    <w:rsid w:val="00955D68"/>
    <w:rsid w:val="00997C49"/>
    <w:rsid w:val="009F2143"/>
    <w:rsid w:val="00A5287B"/>
    <w:rsid w:val="00A576E0"/>
    <w:rsid w:val="00AB485F"/>
    <w:rsid w:val="00C1528F"/>
    <w:rsid w:val="00C56567"/>
    <w:rsid w:val="00CB1892"/>
    <w:rsid w:val="00CE6F9C"/>
    <w:rsid w:val="00D07C3B"/>
    <w:rsid w:val="00D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6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F9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7F9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nhideWhenUsed/>
    <w:rsid w:val="001F7F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F7F92"/>
    <w:rPr>
      <w:rFonts w:ascii="Cambria" w:eastAsia="Cambria" w:hAnsi="Cambria" w:cs="Times New Roman"/>
    </w:rPr>
  </w:style>
  <w:style w:type="paragraph" w:customStyle="1" w:styleId="p1">
    <w:name w:val="p1"/>
    <w:basedOn w:val="Normal"/>
    <w:rsid w:val="00177424"/>
    <w:pPr>
      <w:spacing w:after="0"/>
    </w:pPr>
    <w:rPr>
      <w:rFonts w:ascii="Helvetica" w:eastAsiaTheme="minorHAnsi" w:hAnsi="Helvetica"/>
      <w:color w:val="547442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7038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038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		               Biography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Udel, Diana Rose</dc:creator>
  <cp:keywords/>
  <dc:description/>
  <cp:lastModifiedBy>Kirtman, Benjamin</cp:lastModifiedBy>
  <cp:revision>8</cp:revision>
  <dcterms:created xsi:type="dcterms:W3CDTF">2017-11-09T22:52:00Z</dcterms:created>
  <dcterms:modified xsi:type="dcterms:W3CDTF">2022-12-20T17:47:00Z</dcterms:modified>
</cp:coreProperties>
</file>